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F8E8" w14:textId="45AE6956" w:rsidR="00153D43" w:rsidRDefault="00153D43" w:rsidP="00153D43">
      <w:pPr>
        <w:rPr>
          <w:rFonts w:ascii="Times New Roman" w:hAnsi="Times New Roman" w:cs="Times New Roman"/>
          <w:sz w:val="28"/>
          <w:szCs w:val="28"/>
        </w:rPr>
      </w:pPr>
      <w:r w:rsidRPr="00306EE7">
        <w:rPr>
          <w:rFonts w:ascii="Times New Roman" w:hAnsi="Times New Roman" w:cs="Times New Roman"/>
          <w:sz w:val="28"/>
          <w:szCs w:val="28"/>
        </w:rPr>
        <w:t xml:space="preserve">Minutes of </w:t>
      </w:r>
      <w:r>
        <w:rPr>
          <w:rFonts w:ascii="Times New Roman" w:hAnsi="Times New Roman" w:cs="Times New Roman"/>
          <w:sz w:val="28"/>
          <w:szCs w:val="28"/>
        </w:rPr>
        <w:t>July 29</w:t>
      </w:r>
      <w:r w:rsidRPr="00306EE7">
        <w:rPr>
          <w:rFonts w:ascii="Times New Roman" w:hAnsi="Times New Roman" w:cs="Times New Roman"/>
          <w:sz w:val="28"/>
          <w:szCs w:val="28"/>
        </w:rPr>
        <w:t xml:space="preserve">, 2025, CHARA Board </w:t>
      </w:r>
      <w:r w:rsidR="0036129C">
        <w:rPr>
          <w:rFonts w:ascii="Times New Roman" w:hAnsi="Times New Roman" w:cs="Times New Roman"/>
          <w:sz w:val="28"/>
          <w:szCs w:val="28"/>
        </w:rPr>
        <w:t>Meeting</w:t>
      </w:r>
      <w:r w:rsidR="001C098D">
        <w:rPr>
          <w:rFonts w:ascii="Times New Roman" w:hAnsi="Times New Roman" w:cs="Times New Roman"/>
          <w:sz w:val="28"/>
          <w:szCs w:val="28"/>
        </w:rPr>
        <w:t xml:space="preserve">  </w:t>
      </w:r>
    </w:p>
    <w:p w14:paraId="0AEF8CF1" w14:textId="77777777" w:rsidR="00153D43" w:rsidRDefault="00153D43" w:rsidP="00153D43">
      <w:pPr>
        <w:rPr>
          <w:rFonts w:ascii="Times New Roman" w:hAnsi="Times New Roman" w:cs="Times New Roman"/>
          <w:sz w:val="28"/>
          <w:szCs w:val="28"/>
        </w:rPr>
      </w:pPr>
    </w:p>
    <w:p w14:paraId="2190DC93" w14:textId="60AD0F1E" w:rsidR="00153D43" w:rsidRPr="00F3153A" w:rsidRDefault="001619EA" w:rsidP="00153D43">
      <w:pPr>
        <w:rPr>
          <w:rFonts w:ascii="Times New Roman" w:hAnsi="Times New Roman" w:cs="Times New Roman"/>
        </w:rPr>
      </w:pPr>
      <w:r w:rsidRPr="00F552DE">
        <w:rPr>
          <w:rFonts w:ascii="Times New Roman" w:hAnsi="Times New Roman" w:cs="Times New Roman"/>
          <w:b/>
          <w:bCs/>
        </w:rPr>
        <w:t xml:space="preserve">1 </w:t>
      </w:r>
      <w:r w:rsidR="00153D43" w:rsidRPr="00F552DE">
        <w:rPr>
          <w:rFonts w:ascii="Times New Roman" w:hAnsi="Times New Roman" w:cs="Times New Roman"/>
          <w:b/>
          <w:bCs/>
        </w:rPr>
        <w:t>Call to Order</w:t>
      </w:r>
      <w:r w:rsidR="00153D43" w:rsidRPr="00F3153A">
        <w:rPr>
          <w:rFonts w:ascii="Times New Roman" w:hAnsi="Times New Roman" w:cs="Times New Roman"/>
        </w:rPr>
        <w:t>: 6:31 p.m.</w:t>
      </w:r>
    </w:p>
    <w:p w14:paraId="76F72C8F" w14:textId="60BC005B" w:rsidR="00153D43" w:rsidRPr="00F3153A" w:rsidRDefault="001619EA" w:rsidP="00153D43">
      <w:pPr>
        <w:rPr>
          <w:rFonts w:ascii="Times New Roman" w:hAnsi="Times New Roman" w:cs="Times New Roman"/>
        </w:rPr>
      </w:pPr>
      <w:r w:rsidRPr="00F552DE">
        <w:rPr>
          <w:rFonts w:ascii="Times New Roman" w:hAnsi="Times New Roman" w:cs="Times New Roman"/>
          <w:b/>
          <w:bCs/>
        </w:rPr>
        <w:t xml:space="preserve">2 </w:t>
      </w:r>
      <w:r w:rsidR="00153D43" w:rsidRPr="00F552DE">
        <w:rPr>
          <w:rFonts w:ascii="Times New Roman" w:hAnsi="Times New Roman" w:cs="Times New Roman"/>
          <w:b/>
          <w:bCs/>
        </w:rPr>
        <w:t>Establish Quorum</w:t>
      </w:r>
      <w:r w:rsidR="00153D43" w:rsidRPr="00F3153A">
        <w:rPr>
          <w:rFonts w:ascii="Times New Roman" w:hAnsi="Times New Roman" w:cs="Times New Roman"/>
        </w:rPr>
        <w:t>: Quorum was reached with the presence of six Board members</w:t>
      </w:r>
      <w:r w:rsidR="0081191D" w:rsidRPr="00F3153A">
        <w:rPr>
          <w:rFonts w:ascii="Times New Roman" w:hAnsi="Times New Roman" w:cs="Times New Roman"/>
        </w:rPr>
        <w:t>.</w:t>
      </w:r>
    </w:p>
    <w:p w14:paraId="7EF32CD3" w14:textId="1C670CB3" w:rsidR="0081191D" w:rsidRPr="00F3153A" w:rsidRDefault="0081191D" w:rsidP="00153D43">
      <w:pPr>
        <w:rPr>
          <w:rFonts w:ascii="Times New Roman" w:hAnsi="Times New Roman" w:cs="Times New Roman"/>
        </w:rPr>
      </w:pPr>
      <w:r w:rsidRPr="00F3153A">
        <w:rPr>
          <w:rFonts w:ascii="Times New Roman" w:hAnsi="Times New Roman" w:cs="Times New Roman"/>
        </w:rPr>
        <w:t xml:space="preserve">Board Members: Tim Patterson, David Pinet, Elizabeth Anderson, Lorraine Neville, Peter Organ and </w:t>
      </w:r>
      <w:r w:rsidR="000C5779">
        <w:rPr>
          <w:rFonts w:ascii="Times New Roman" w:hAnsi="Times New Roman" w:cs="Times New Roman"/>
        </w:rPr>
        <w:t>Elaine Vininsky</w:t>
      </w:r>
    </w:p>
    <w:p w14:paraId="0F2B4A4F" w14:textId="699EB306" w:rsidR="0081191D" w:rsidRPr="00F3153A" w:rsidRDefault="0081191D" w:rsidP="00153D43">
      <w:pPr>
        <w:rPr>
          <w:rFonts w:ascii="Times New Roman" w:hAnsi="Times New Roman" w:cs="Times New Roman"/>
        </w:rPr>
      </w:pPr>
      <w:r w:rsidRPr="00F3153A">
        <w:rPr>
          <w:rFonts w:ascii="Times New Roman" w:hAnsi="Times New Roman" w:cs="Times New Roman"/>
        </w:rPr>
        <w:t>Regrets: Yanick Charles, Rebecca Lee</w:t>
      </w:r>
    </w:p>
    <w:p w14:paraId="216CF88A" w14:textId="3D212724" w:rsidR="0081191D" w:rsidRPr="00F3153A" w:rsidRDefault="0081191D" w:rsidP="00153D43">
      <w:pPr>
        <w:rPr>
          <w:rFonts w:ascii="Times New Roman" w:hAnsi="Times New Roman" w:cs="Times New Roman"/>
        </w:rPr>
      </w:pPr>
      <w:r w:rsidRPr="00F3153A">
        <w:rPr>
          <w:rFonts w:ascii="Times New Roman" w:hAnsi="Times New Roman" w:cs="Times New Roman"/>
        </w:rPr>
        <w:t>Councillor’s Office: Riley Brockington</w:t>
      </w:r>
    </w:p>
    <w:p w14:paraId="3752F3FE" w14:textId="662EA0FC" w:rsidR="0081191D" w:rsidRPr="00F3153A" w:rsidRDefault="0081191D" w:rsidP="00153D43">
      <w:pPr>
        <w:rPr>
          <w:rFonts w:ascii="Times New Roman" w:hAnsi="Times New Roman" w:cs="Times New Roman"/>
        </w:rPr>
      </w:pPr>
      <w:r w:rsidRPr="00F3153A">
        <w:rPr>
          <w:rFonts w:ascii="Times New Roman" w:hAnsi="Times New Roman" w:cs="Times New Roman"/>
        </w:rPr>
        <w:t>Guests: C. Douglas O’Brien, Susan Baker</w:t>
      </w:r>
    </w:p>
    <w:p w14:paraId="63830D20" w14:textId="4400087C" w:rsidR="00143337" w:rsidRPr="00F3153A" w:rsidRDefault="001619EA" w:rsidP="00153D43">
      <w:pPr>
        <w:rPr>
          <w:rFonts w:ascii="Times New Roman" w:hAnsi="Times New Roman" w:cs="Times New Roman"/>
        </w:rPr>
      </w:pPr>
      <w:r w:rsidRPr="00F552DE">
        <w:rPr>
          <w:rFonts w:ascii="Times New Roman" w:hAnsi="Times New Roman" w:cs="Times New Roman"/>
          <w:b/>
          <w:bCs/>
        </w:rPr>
        <w:t xml:space="preserve">3 </w:t>
      </w:r>
      <w:r w:rsidR="00143337" w:rsidRPr="00F552DE">
        <w:rPr>
          <w:rFonts w:ascii="Times New Roman" w:hAnsi="Times New Roman" w:cs="Times New Roman"/>
          <w:b/>
          <w:bCs/>
        </w:rPr>
        <w:t>Approve Agenda</w:t>
      </w:r>
      <w:r w:rsidR="00143337" w:rsidRPr="00F3153A">
        <w:rPr>
          <w:rFonts w:ascii="Times New Roman" w:hAnsi="Times New Roman" w:cs="Times New Roman"/>
        </w:rPr>
        <w:t>: Moved by Elizabeth Anderson and seconded by Tim Patterson</w:t>
      </w:r>
    </w:p>
    <w:p w14:paraId="71A91122" w14:textId="51648E7A" w:rsidR="00143337" w:rsidRPr="00F3153A" w:rsidRDefault="001619EA" w:rsidP="00153D43">
      <w:pPr>
        <w:rPr>
          <w:rFonts w:ascii="Times New Roman" w:hAnsi="Times New Roman" w:cs="Times New Roman"/>
        </w:rPr>
      </w:pPr>
      <w:r w:rsidRPr="00F552DE">
        <w:rPr>
          <w:rFonts w:ascii="Times New Roman" w:hAnsi="Times New Roman" w:cs="Times New Roman"/>
          <w:b/>
          <w:bCs/>
        </w:rPr>
        <w:t xml:space="preserve">4 </w:t>
      </w:r>
      <w:r w:rsidR="00143337" w:rsidRPr="00F552DE">
        <w:rPr>
          <w:rFonts w:ascii="Times New Roman" w:hAnsi="Times New Roman" w:cs="Times New Roman"/>
          <w:b/>
          <w:bCs/>
        </w:rPr>
        <w:t>Approve Minutes of April 22, 2025 and June 2, 2025</w:t>
      </w:r>
      <w:r w:rsidR="00143337" w:rsidRPr="00F3153A">
        <w:rPr>
          <w:rFonts w:ascii="Times New Roman" w:hAnsi="Times New Roman" w:cs="Times New Roman"/>
        </w:rPr>
        <w:t>: Both sets of minutes were moved by Elaine Vininsky and seconded by Elizabeth Anderson</w:t>
      </w:r>
      <w:r w:rsidR="002D19D6">
        <w:rPr>
          <w:rFonts w:ascii="Times New Roman" w:hAnsi="Times New Roman" w:cs="Times New Roman"/>
        </w:rPr>
        <w:t>.</w:t>
      </w:r>
    </w:p>
    <w:p w14:paraId="2737B35D" w14:textId="5E4903A3" w:rsidR="005824D0" w:rsidRPr="00F552DE" w:rsidRDefault="001619EA" w:rsidP="00153D43">
      <w:pPr>
        <w:rPr>
          <w:rFonts w:ascii="Times New Roman" w:hAnsi="Times New Roman" w:cs="Times New Roman"/>
          <w:b/>
          <w:bCs/>
        </w:rPr>
      </w:pPr>
      <w:r w:rsidRPr="00F552DE">
        <w:rPr>
          <w:rFonts w:ascii="Times New Roman" w:hAnsi="Times New Roman" w:cs="Times New Roman"/>
          <w:b/>
          <w:bCs/>
        </w:rPr>
        <w:t xml:space="preserve">5 </w:t>
      </w:r>
      <w:r w:rsidR="005824D0" w:rsidRPr="00F552DE">
        <w:rPr>
          <w:rFonts w:ascii="Times New Roman" w:hAnsi="Times New Roman" w:cs="Times New Roman"/>
          <w:b/>
          <w:bCs/>
        </w:rPr>
        <w:t>Councillor Brockington Report</w:t>
      </w:r>
    </w:p>
    <w:p w14:paraId="1EF185FB" w14:textId="19BAC0C7" w:rsidR="003A3114" w:rsidRPr="00F3153A" w:rsidRDefault="00F552DE" w:rsidP="00612460">
      <w:pPr>
        <w:rPr>
          <w:rFonts w:ascii="Times New Roman" w:hAnsi="Times New Roman" w:cs="Times New Roman"/>
        </w:rPr>
      </w:pPr>
      <w:r w:rsidRPr="003F4AB5">
        <w:rPr>
          <w:rFonts w:ascii="Times New Roman" w:hAnsi="Times New Roman" w:cs="Times New Roman"/>
          <w:b/>
          <w:bCs/>
        </w:rPr>
        <w:t>a</w:t>
      </w:r>
      <w:r w:rsidR="00D56C41" w:rsidRPr="00F3153A">
        <w:rPr>
          <w:rFonts w:ascii="Times New Roman" w:hAnsi="Times New Roman" w:cs="Times New Roman"/>
        </w:rPr>
        <w:t xml:space="preserve"> </w:t>
      </w:r>
      <w:r w:rsidR="00612460" w:rsidRPr="00F3153A">
        <w:rPr>
          <w:rFonts w:ascii="Times New Roman" w:hAnsi="Times New Roman" w:cs="Times New Roman"/>
        </w:rPr>
        <w:t>Baseline-Merivale Secondary Plan</w:t>
      </w:r>
      <w:r w:rsidR="00DA46B5" w:rsidRPr="00F3153A">
        <w:rPr>
          <w:rFonts w:ascii="Times New Roman" w:hAnsi="Times New Roman" w:cs="Times New Roman"/>
        </w:rPr>
        <w:t>:</w:t>
      </w:r>
      <w:r w:rsidR="00612460" w:rsidRPr="00F3153A">
        <w:rPr>
          <w:rFonts w:ascii="Times New Roman" w:hAnsi="Times New Roman" w:cs="Times New Roman"/>
        </w:rPr>
        <w:t xml:space="preserve"> Riley announced an early September Plan briefing for the CHARA and Central Park Boards. He later amended the date </w:t>
      </w:r>
      <w:r w:rsidR="003F4AB5">
        <w:rPr>
          <w:rFonts w:ascii="Times New Roman" w:hAnsi="Times New Roman" w:cs="Times New Roman"/>
        </w:rPr>
        <w:t xml:space="preserve">to </w:t>
      </w:r>
      <w:r w:rsidR="003F4AB5" w:rsidRPr="00F3153A">
        <w:rPr>
          <w:rFonts w:ascii="Times New Roman" w:hAnsi="Times New Roman" w:cs="Times New Roman"/>
        </w:rPr>
        <w:t>September 9, 2025</w:t>
      </w:r>
      <w:r w:rsidR="002D19D6">
        <w:rPr>
          <w:rFonts w:ascii="Times New Roman" w:hAnsi="Times New Roman" w:cs="Times New Roman"/>
        </w:rPr>
        <w:t>,</w:t>
      </w:r>
      <w:r w:rsidR="003F4AB5">
        <w:rPr>
          <w:rFonts w:ascii="Times New Roman" w:hAnsi="Times New Roman" w:cs="Times New Roman"/>
        </w:rPr>
        <w:t xml:space="preserve"> </w:t>
      </w:r>
      <w:r w:rsidR="00612460" w:rsidRPr="00F3153A">
        <w:rPr>
          <w:rFonts w:ascii="Times New Roman" w:hAnsi="Times New Roman" w:cs="Times New Roman"/>
        </w:rPr>
        <w:t>via an e-mail message.</w:t>
      </w:r>
    </w:p>
    <w:p w14:paraId="3F15B3B4" w14:textId="4BA7973F" w:rsidR="00612460" w:rsidRPr="00F3153A" w:rsidRDefault="00F552DE" w:rsidP="00612460">
      <w:pPr>
        <w:rPr>
          <w:rFonts w:ascii="Times New Roman" w:hAnsi="Times New Roman" w:cs="Times New Roman"/>
        </w:rPr>
      </w:pPr>
      <w:r w:rsidRPr="003F4AB5">
        <w:rPr>
          <w:rFonts w:ascii="Times New Roman" w:hAnsi="Times New Roman" w:cs="Times New Roman"/>
          <w:b/>
          <w:bCs/>
        </w:rPr>
        <w:t>b</w:t>
      </w:r>
      <w:r w:rsidR="00BC7BA5" w:rsidRPr="00F3153A">
        <w:rPr>
          <w:rFonts w:ascii="Times New Roman" w:hAnsi="Times New Roman" w:cs="Times New Roman"/>
        </w:rPr>
        <w:t xml:space="preserve"> 780 Fisher</w:t>
      </w:r>
      <w:r w:rsidR="00DA46B5" w:rsidRPr="00F3153A">
        <w:rPr>
          <w:rFonts w:ascii="Times New Roman" w:hAnsi="Times New Roman" w:cs="Times New Roman"/>
        </w:rPr>
        <w:t>: Preliminary work has started, and ground breaking will happen in August.</w:t>
      </w:r>
    </w:p>
    <w:p w14:paraId="3F0B10FF" w14:textId="53CB582E" w:rsidR="00DA46B5" w:rsidRPr="00F3153A" w:rsidRDefault="00F552DE" w:rsidP="00612460">
      <w:pPr>
        <w:rPr>
          <w:rFonts w:ascii="Times New Roman" w:hAnsi="Times New Roman" w:cs="Times New Roman"/>
        </w:rPr>
      </w:pPr>
      <w:r w:rsidRPr="003F4AB5">
        <w:rPr>
          <w:rFonts w:ascii="Times New Roman" w:hAnsi="Times New Roman" w:cs="Times New Roman"/>
          <w:b/>
          <w:bCs/>
        </w:rPr>
        <w:t>c</w:t>
      </w:r>
      <w:r w:rsidR="00FF3735" w:rsidRPr="00F3153A">
        <w:rPr>
          <w:rFonts w:ascii="Times New Roman" w:hAnsi="Times New Roman" w:cs="Times New Roman"/>
        </w:rPr>
        <w:t xml:space="preserve"> </w:t>
      </w:r>
      <w:proofErr w:type="spellStart"/>
      <w:r w:rsidR="00FF3735" w:rsidRPr="00F3153A">
        <w:rPr>
          <w:rFonts w:ascii="Times New Roman" w:hAnsi="Times New Roman" w:cs="Times New Roman"/>
        </w:rPr>
        <w:t>Arnheim</w:t>
      </w:r>
      <w:proofErr w:type="spellEnd"/>
      <w:r w:rsidR="00FF3735" w:rsidRPr="00F3153A">
        <w:rPr>
          <w:rFonts w:ascii="Times New Roman" w:hAnsi="Times New Roman" w:cs="Times New Roman"/>
        </w:rPr>
        <w:t>-Apeldo</w:t>
      </w:r>
      <w:r w:rsidR="00E44CDC" w:rsidRPr="00F3153A">
        <w:rPr>
          <w:rFonts w:ascii="Times New Roman" w:hAnsi="Times New Roman" w:cs="Times New Roman"/>
        </w:rPr>
        <w:t>o</w:t>
      </w:r>
      <w:r w:rsidR="00FF3735" w:rsidRPr="00F3153A">
        <w:rPr>
          <w:rFonts w:ascii="Times New Roman" w:hAnsi="Times New Roman" w:cs="Times New Roman"/>
        </w:rPr>
        <w:t>rn</w:t>
      </w:r>
      <w:r w:rsidR="00E44CDC" w:rsidRPr="00F3153A">
        <w:rPr>
          <w:rFonts w:ascii="Times New Roman" w:hAnsi="Times New Roman" w:cs="Times New Roman"/>
        </w:rPr>
        <w:t xml:space="preserve"> Water Main Renewal</w:t>
      </w:r>
      <w:r w:rsidR="005E6211">
        <w:rPr>
          <w:rFonts w:ascii="Times New Roman" w:hAnsi="Times New Roman" w:cs="Times New Roman"/>
        </w:rPr>
        <w:t>: Work</w:t>
      </w:r>
      <w:r w:rsidR="00E44CDC" w:rsidRPr="00F3153A">
        <w:rPr>
          <w:rFonts w:ascii="Times New Roman" w:hAnsi="Times New Roman" w:cs="Times New Roman"/>
        </w:rPr>
        <w:t xml:space="preserve"> is underway</w:t>
      </w:r>
      <w:r w:rsidR="003F4AB5">
        <w:rPr>
          <w:rFonts w:ascii="Times New Roman" w:hAnsi="Times New Roman" w:cs="Times New Roman"/>
        </w:rPr>
        <w:t>.</w:t>
      </w:r>
    </w:p>
    <w:p w14:paraId="7675B9A5" w14:textId="0888B484" w:rsidR="00E44CDC" w:rsidRPr="00F3153A" w:rsidRDefault="00F552DE" w:rsidP="00612460">
      <w:pPr>
        <w:rPr>
          <w:rFonts w:ascii="Times New Roman" w:hAnsi="Times New Roman" w:cs="Times New Roman"/>
        </w:rPr>
      </w:pPr>
      <w:r w:rsidRPr="003F4AB5">
        <w:rPr>
          <w:rFonts w:ascii="Times New Roman" w:hAnsi="Times New Roman" w:cs="Times New Roman"/>
          <w:b/>
          <w:bCs/>
        </w:rPr>
        <w:t>d</w:t>
      </w:r>
      <w:r w:rsidR="00E44CDC" w:rsidRPr="00F3153A">
        <w:rPr>
          <w:rFonts w:ascii="Times New Roman" w:hAnsi="Times New Roman" w:cs="Times New Roman"/>
        </w:rPr>
        <w:t xml:space="preserve"> Summer Intern: </w:t>
      </w:r>
      <w:r w:rsidR="00391218" w:rsidRPr="00391218">
        <w:rPr>
          <w:rFonts w:ascii="Times New Roman" w:hAnsi="Times New Roman" w:cs="Times New Roman"/>
          <w:lang w:val="en-US"/>
        </w:rPr>
        <w:t>Emma Jacquard</w:t>
      </w:r>
      <w:r w:rsidR="00E44CDC" w:rsidRPr="00F3153A">
        <w:rPr>
          <w:rFonts w:ascii="Times New Roman" w:hAnsi="Times New Roman" w:cs="Times New Roman"/>
        </w:rPr>
        <w:t xml:space="preserve"> has been hired as a summer intern. She has visited every single park in River Ward to access the state of maintenance, including garbage bins, graffiti and grass height.</w:t>
      </w:r>
      <w:r w:rsidR="00D83F08" w:rsidRPr="00F3153A">
        <w:rPr>
          <w:rFonts w:ascii="Times New Roman" w:hAnsi="Times New Roman" w:cs="Times New Roman"/>
        </w:rPr>
        <w:t xml:space="preserve"> She’ll also be </w:t>
      </w:r>
      <w:r w:rsidR="003F4AB5">
        <w:rPr>
          <w:rFonts w:ascii="Times New Roman" w:hAnsi="Times New Roman" w:cs="Times New Roman"/>
        </w:rPr>
        <w:t>evaluating</w:t>
      </w:r>
      <w:r w:rsidR="00D83F08" w:rsidRPr="00F3153A">
        <w:rPr>
          <w:rFonts w:ascii="Times New Roman" w:hAnsi="Times New Roman" w:cs="Times New Roman"/>
        </w:rPr>
        <w:t xml:space="preserve"> recreational opportunities. In August, Emma will be accessing traffic on intersections where the city is lacking data. </w:t>
      </w:r>
    </w:p>
    <w:p w14:paraId="64FAC6F5" w14:textId="2C825FB2" w:rsidR="00A424E7" w:rsidRPr="00F3153A" w:rsidRDefault="00F552DE" w:rsidP="00612460">
      <w:pPr>
        <w:rPr>
          <w:rFonts w:ascii="Times New Roman" w:hAnsi="Times New Roman" w:cs="Times New Roman"/>
        </w:rPr>
      </w:pPr>
      <w:r w:rsidRPr="003F4AB5">
        <w:rPr>
          <w:rFonts w:ascii="Times New Roman" w:hAnsi="Times New Roman" w:cs="Times New Roman"/>
          <w:b/>
          <w:bCs/>
        </w:rPr>
        <w:t>e</w:t>
      </w:r>
      <w:r w:rsidR="00071D21" w:rsidRPr="00F3153A">
        <w:rPr>
          <w:rFonts w:ascii="Times New Roman" w:hAnsi="Times New Roman" w:cs="Times New Roman"/>
        </w:rPr>
        <w:t xml:space="preserve"> Kochar </w:t>
      </w:r>
      <w:r w:rsidR="005E6211">
        <w:rPr>
          <w:rFonts w:ascii="Times New Roman" w:hAnsi="Times New Roman" w:cs="Times New Roman"/>
        </w:rPr>
        <w:t>Drive</w:t>
      </w:r>
      <w:r w:rsidR="00071D21" w:rsidRPr="00F3153A">
        <w:rPr>
          <w:rFonts w:ascii="Times New Roman" w:hAnsi="Times New Roman" w:cs="Times New Roman"/>
        </w:rPr>
        <w:t xml:space="preserve"> Traffic Calming:</w:t>
      </w:r>
      <w:r w:rsidR="001D0DEF" w:rsidRPr="00F3153A">
        <w:rPr>
          <w:rFonts w:ascii="Times New Roman" w:hAnsi="Times New Roman" w:cs="Times New Roman"/>
        </w:rPr>
        <w:t xml:space="preserve"> </w:t>
      </w:r>
      <w:r w:rsidR="00BD2735">
        <w:rPr>
          <w:rFonts w:ascii="Times New Roman" w:hAnsi="Times New Roman" w:cs="Times New Roman"/>
        </w:rPr>
        <w:t>Riley declined some r</w:t>
      </w:r>
      <w:r w:rsidR="00F0584D" w:rsidRPr="00F3153A">
        <w:rPr>
          <w:rFonts w:ascii="Times New Roman" w:hAnsi="Times New Roman" w:cs="Times New Roman"/>
        </w:rPr>
        <w:t xml:space="preserve">esidents </w:t>
      </w:r>
      <w:r w:rsidR="00BD2735">
        <w:rPr>
          <w:rFonts w:ascii="Times New Roman" w:hAnsi="Times New Roman" w:cs="Times New Roman"/>
        </w:rPr>
        <w:t xml:space="preserve">request to remove </w:t>
      </w:r>
      <w:r w:rsidR="00F0584D" w:rsidRPr="00F3153A">
        <w:rPr>
          <w:rFonts w:ascii="Times New Roman" w:hAnsi="Times New Roman" w:cs="Times New Roman"/>
        </w:rPr>
        <w:t xml:space="preserve">the </w:t>
      </w:r>
      <w:r w:rsidR="00BD2735">
        <w:rPr>
          <w:rFonts w:ascii="Times New Roman" w:hAnsi="Times New Roman" w:cs="Times New Roman"/>
        </w:rPr>
        <w:t xml:space="preserve">seasonal </w:t>
      </w:r>
      <w:r w:rsidR="00F0584D" w:rsidRPr="00F3153A">
        <w:rPr>
          <w:rFonts w:ascii="Times New Roman" w:hAnsi="Times New Roman" w:cs="Times New Roman"/>
        </w:rPr>
        <w:t xml:space="preserve">bollocks. The north side of Kochar has a lot of non resident traffic due to Moffat Farm. </w:t>
      </w:r>
      <w:r w:rsidR="001D0DEF" w:rsidRPr="00F3153A">
        <w:rPr>
          <w:rFonts w:ascii="Times New Roman" w:hAnsi="Times New Roman" w:cs="Times New Roman"/>
        </w:rPr>
        <w:t xml:space="preserve">   </w:t>
      </w:r>
    </w:p>
    <w:p w14:paraId="36CE0884" w14:textId="77777777" w:rsidR="00511B71" w:rsidRDefault="00F552DE" w:rsidP="00612460">
      <w:pPr>
        <w:rPr>
          <w:rFonts w:ascii="Times New Roman" w:hAnsi="Times New Roman" w:cs="Times New Roman"/>
        </w:rPr>
      </w:pPr>
      <w:r w:rsidRPr="003F4AB5">
        <w:rPr>
          <w:rFonts w:ascii="Times New Roman" w:hAnsi="Times New Roman" w:cs="Times New Roman"/>
          <w:b/>
          <w:bCs/>
        </w:rPr>
        <w:t>f</w:t>
      </w:r>
      <w:r w:rsidR="00A424E7" w:rsidRPr="00F3153A">
        <w:rPr>
          <w:rFonts w:ascii="Times New Roman" w:hAnsi="Times New Roman" w:cs="Times New Roman"/>
        </w:rPr>
        <w:t xml:space="preserve"> Carillon Housing Cooperative: Current cooperative residents have decided to purchase the land from the City of Ottawa. At the April meeting, Riley had noted that the Coop parking lane on </w:t>
      </w:r>
    </w:p>
    <w:p w14:paraId="67C3777F" w14:textId="77777777" w:rsidR="00511B71" w:rsidRDefault="00511B71" w:rsidP="00612460">
      <w:pPr>
        <w:rPr>
          <w:rFonts w:ascii="Times New Roman" w:hAnsi="Times New Roman" w:cs="Times New Roman"/>
        </w:rPr>
      </w:pPr>
    </w:p>
    <w:p w14:paraId="0014A40D" w14:textId="77777777" w:rsidR="00EE0A49" w:rsidRDefault="00EE0A49" w:rsidP="00612460">
      <w:pPr>
        <w:rPr>
          <w:rFonts w:ascii="Times New Roman" w:hAnsi="Times New Roman" w:cs="Times New Roman"/>
        </w:rPr>
      </w:pPr>
    </w:p>
    <w:p w14:paraId="445D7384" w14:textId="2F2B97FA" w:rsidR="00511B71" w:rsidRDefault="00511B71" w:rsidP="0061246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3DF0030" w14:textId="64A3AD12" w:rsidR="00511B71" w:rsidRDefault="00511B71" w:rsidP="0061246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59630597" w14:textId="693A00C7" w:rsidR="00511B71" w:rsidRDefault="00511B71" w:rsidP="00511B71">
      <w:pPr>
        <w:jc w:val="center"/>
        <w:rPr>
          <w:rFonts w:ascii="Times New Roman" w:hAnsi="Times New Roman" w:cs="Times New Roman"/>
        </w:rPr>
      </w:pPr>
      <w:r>
        <w:rPr>
          <w:rFonts w:ascii="Times New Roman" w:hAnsi="Times New Roman" w:cs="Times New Roman"/>
        </w:rPr>
        <w:lastRenderedPageBreak/>
        <w:t>-2-</w:t>
      </w:r>
    </w:p>
    <w:p w14:paraId="44DD09E3" w14:textId="77777777" w:rsidR="00511B71" w:rsidRDefault="00511B71" w:rsidP="00612460">
      <w:pPr>
        <w:rPr>
          <w:rFonts w:ascii="Times New Roman" w:hAnsi="Times New Roman" w:cs="Times New Roman"/>
        </w:rPr>
      </w:pPr>
    </w:p>
    <w:p w14:paraId="687DB66B" w14:textId="77777777" w:rsidR="00511B71" w:rsidRDefault="00511B71" w:rsidP="00612460">
      <w:pPr>
        <w:rPr>
          <w:rFonts w:ascii="Times New Roman" w:hAnsi="Times New Roman" w:cs="Times New Roman"/>
        </w:rPr>
      </w:pPr>
    </w:p>
    <w:p w14:paraId="561BEB71" w14:textId="312BDFAB" w:rsidR="00071D21" w:rsidRPr="00F3153A" w:rsidRDefault="00A424E7" w:rsidP="00612460">
      <w:pPr>
        <w:rPr>
          <w:rFonts w:ascii="Times New Roman" w:hAnsi="Times New Roman" w:cs="Times New Roman"/>
        </w:rPr>
      </w:pPr>
      <w:r w:rsidRPr="00F3153A">
        <w:rPr>
          <w:rFonts w:ascii="Times New Roman" w:hAnsi="Times New Roman" w:cs="Times New Roman"/>
        </w:rPr>
        <w:t>Prince of Wales between Melfa Circle and Nesbitt was being used by drivers during rush hour.  He has signed off on a traffic calming plan developed to mitigate this habit</w:t>
      </w:r>
      <w:r w:rsidR="002D19D6">
        <w:rPr>
          <w:rFonts w:ascii="Times New Roman" w:hAnsi="Times New Roman" w:cs="Times New Roman"/>
        </w:rPr>
        <w:t>, which</w:t>
      </w:r>
      <w:r w:rsidRPr="00F3153A">
        <w:rPr>
          <w:rFonts w:ascii="Times New Roman" w:hAnsi="Times New Roman" w:cs="Times New Roman"/>
        </w:rPr>
        <w:t xml:space="preserve"> might involve the use of a solid white line.</w:t>
      </w:r>
    </w:p>
    <w:p w14:paraId="3C6EC41C" w14:textId="0475A305" w:rsidR="00E34DC9" w:rsidRPr="00F3153A" w:rsidRDefault="00F552DE" w:rsidP="00612460">
      <w:pPr>
        <w:rPr>
          <w:rFonts w:ascii="Times New Roman" w:hAnsi="Times New Roman" w:cs="Times New Roman"/>
        </w:rPr>
      </w:pPr>
      <w:r w:rsidRPr="00EE0A49">
        <w:rPr>
          <w:rFonts w:ascii="Times New Roman" w:hAnsi="Times New Roman" w:cs="Times New Roman"/>
          <w:b/>
          <w:bCs/>
        </w:rPr>
        <w:t>g</w:t>
      </w:r>
      <w:r w:rsidR="00A424E7" w:rsidRPr="00F3153A">
        <w:rPr>
          <w:rFonts w:ascii="Times New Roman" w:hAnsi="Times New Roman" w:cs="Times New Roman"/>
        </w:rPr>
        <w:t xml:space="preserve"> </w:t>
      </w:r>
      <w:r w:rsidR="001B430C" w:rsidRPr="00F3153A">
        <w:rPr>
          <w:rFonts w:ascii="Times New Roman" w:hAnsi="Times New Roman" w:cs="Times New Roman"/>
        </w:rPr>
        <w:t xml:space="preserve">Tennis Courts: As reported at the April 22 Board meeting, DARA Tennis Club had approached the city for a temporary home for the next two to three years, while they await construction of the rooftop terrace at the Ottawa General Hospital. </w:t>
      </w:r>
      <w:r w:rsidR="00060F7D" w:rsidRPr="00F3153A">
        <w:rPr>
          <w:rFonts w:ascii="Times New Roman" w:hAnsi="Times New Roman" w:cs="Times New Roman"/>
        </w:rPr>
        <w:t xml:space="preserve">Riley met with Parks and Recreation and </w:t>
      </w:r>
      <w:r w:rsidR="002D19D6">
        <w:rPr>
          <w:rFonts w:ascii="Times New Roman" w:hAnsi="Times New Roman" w:cs="Times New Roman"/>
        </w:rPr>
        <w:t>the DARA</w:t>
      </w:r>
      <w:r w:rsidR="00060F7D" w:rsidRPr="00F3153A">
        <w:rPr>
          <w:rFonts w:ascii="Times New Roman" w:hAnsi="Times New Roman" w:cs="Times New Roman"/>
        </w:rPr>
        <w:t xml:space="preserve">. He told </w:t>
      </w:r>
      <w:r w:rsidR="002D19D6">
        <w:rPr>
          <w:rFonts w:ascii="Times New Roman" w:hAnsi="Times New Roman" w:cs="Times New Roman"/>
        </w:rPr>
        <w:t>them</w:t>
      </w:r>
      <w:r w:rsidR="00060F7D" w:rsidRPr="00F3153A">
        <w:rPr>
          <w:rFonts w:ascii="Times New Roman" w:hAnsi="Times New Roman" w:cs="Times New Roman"/>
        </w:rPr>
        <w:t xml:space="preserve"> that he wanted to consult with the community</w:t>
      </w:r>
      <w:r w:rsidR="00E34DC9" w:rsidRPr="00F3153A">
        <w:rPr>
          <w:rFonts w:ascii="Times New Roman" w:hAnsi="Times New Roman" w:cs="Times New Roman"/>
        </w:rPr>
        <w:t xml:space="preserve"> regarding the possible use of Lexington Park</w:t>
      </w:r>
      <w:r w:rsidR="00EE0A49">
        <w:rPr>
          <w:rFonts w:ascii="Times New Roman" w:hAnsi="Times New Roman" w:cs="Times New Roman"/>
        </w:rPr>
        <w:t xml:space="preserve"> for three club-built tennis courts, and</w:t>
      </w:r>
      <w:r w:rsidR="00EE0A49" w:rsidRPr="00F3153A">
        <w:rPr>
          <w:rFonts w:ascii="Times New Roman" w:hAnsi="Times New Roman" w:cs="Times New Roman"/>
        </w:rPr>
        <w:t xml:space="preserve"> will circulate a one-pager in Courtland </w:t>
      </w:r>
      <w:r w:rsidR="00EE0A49">
        <w:rPr>
          <w:rFonts w:ascii="Times New Roman" w:hAnsi="Times New Roman" w:cs="Times New Roman"/>
        </w:rPr>
        <w:t>P</w:t>
      </w:r>
      <w:r w:rsidR="00EE0A49" w:rsidRPr="00F3153A">
        <w:rPr>
          <w:rFonts w:ascii="Times New Roman" w:hAnsi="Times New Roman" w:cs="Times New Roman"/>
        </w:rPr>
        <w:t>ark to gauge resident feedback.</w:t>
      </w:r>
      <w:r w:rsidR="00060F7D" w:rsidRPr="00F3153A">
        <w:rPr>
          <w:rFonts w:ascii="Times New Roman" w:hAnsi="Times New Roman" w:cs="Times New Roman"/>
        </w:rPr>
        <w:t xml:space="preserve"> There is no electrical line feeding into </w:t>
      </w:r>
      <w:r w:rsidR="00E34DC9" w:rsidRPr="00F3153A">
        <w:rPr>
          <w:rFonts w:ascii="Times New Roman" w:hAnsi="Times New Roman" w:cs="Times New Roman"/>
        </w:rPr>
        <w:t>the park</w:t>
      </w:r>
      <w:r w:rsidR="00060F7D" w:rsidRPr="00F3153A">
        <w:rPr>
          <w:rFonts w:ascii="Times New Roman" w:hAnsi="Times New Roman" w:cs="Times New Roman"/>
        </w:rPr>
        <w:t xml:space="preserve">, and this would be needed to light </w:t>
      </w:r>
      <w:r w:rsidR="00EE0A49">
        <w:rPr>
          <w:rFonts w:ascii="Times New Roman" w:hAnsi="Times New Roman" w:cs="Times New Roman"/>
        </w:rPr>
        <w:t xml:space="preserve">up the courts at </w:t>
      </w:r>
      <w:r w:rsidR="00060F7D" w:rsidRPr="00F3153A">
        <w:rPr>
          <w:rFonts w:ascii="Times New Roman" w:hAnsi="Times New Roman" w:cs="Times New Roman"/>
        </w:rPr>
        <w:t>night tim</w:t>
      </w:r>
      <w:r w:rsidR="00EE0A49">
        <w:rPr>
          <w:rFonts w:ascii="Times New Roman" w:hAnsi="Times New Roman" w:cs="Times New Roman"/>
        </w:rPr>
        <w:t>e.</w:t>
      </w:r>
      <w:r w:rsidR="00060F7D" w:rsidRPr="00F3153A">
        <w:rPr>
          <w:rFonts w:ascii="Times New Roman" w:hAnsi="Times New Roman" w:cs="Times New Roman"/>
        </w:rPr>
        <w:t xml:space="preserve"> </w:t>
      </w:r>
      <w:r w:rsidR="0001216B" w:rsidRPr="00F3153A">
        <w:rPr>
          <w:rFonts w:ascii="Times New Roman" w:hAnsi="Times New Roman" w:cs="Times New Roman"/>
        </w:rPr>
        <w:t xml:space="preserve">He noted that it’s probably too expensive an operation for DARA. </w:t>
      </w:r>
      <w:r w:rsidR="00060F7D" w:rsidRPr="00F3153A">
        <w:rPr>
          <w:rFonts w:ascii="Times New Roman" w:hAnsi="Times New Roman" w:cs="Times New Roman"/>
        </w:rPr>
        <w:t xml:space="preserve">Also, it could be up to five years before the hospital park is ready. </w:t>
      </w:r>
    </w:p>
    <w:p w14:paraId="1510FC6A" w14:textId="7E6ADAC8" w:rsidR="00AF1974" w:rsidRPr="00F3153A" w:rsidRDefault="00EE0A49" w:rsidP="00AF1974">
      <w:pPr>
        <w:rPr>
          <w:rFonts w:ascii="Times New Roman" w:hAnsi="Times New Roman" w:cs="Times New Roman"/>
        </w:rPr>
      </w:pPr>
      <w:r w:rsidRPr="00F552DE">
        <w:rPr>
          <w:rFonts w:ascii="Times New Roman" w:hAnsi="Times New Roman" w:cs="Times New Roman"/>
          <w:b/>
          <w:bCs/>
        </w:rPr>
        <w:t>Questions:</w:t>
      </w:r>
      <w:r>
        <w:rPr>
          <w:rFonts w:ascii="Times New Roman" w:hAnsi="Times New Roman" w:cs="Times New Roman"/>
          <w:b/>
          <w:bCs/>
        </w:rPr>
        <w:t xml:space="preserve"> </w:t>
      </w:r>
      <w:r w:rsidR="00E34DC9" w:rsidRPr="00F3153A">
        <w:rPr>
          <w:rFonts w:ascii="Times New Roman" w:hAnsi="Times New Roman" w:cs="Times New Roman"/>
        </w:rPr>
        <w:t xml:space="preserve">The subject of tennis courts segued into the one at the Carleton Heights Community Centre. Riley said he would follow up on the tennis court renewal. </w:t>
      </w:r>
      <w:r w:rsidR="00060F7D" w:rsidRPr="00F3153A">
        <w:rPr>
          <w:rFonts w:ascii="Times New Roman" w:hAnsi="Times New Roman" w:cs="Times New Roman"/>
        </w:rPr>
        <w:t xml:space="preserve"> </w:t>
      </w:r>
      <w:r w:rsidR="00AF1974" w:rsidRPr="00F3153A">
        <w:rPr>
          <w:rFonts w:ascii="Times New Roman" w:hAnsi="Times New Roman" w:cs="Times New Roman"/>
        </w:rPr>
        <w:t xml:space="preserve">David has to finalize the contract for the skating rink at the Centre. </w:t>
      </w:r>
    </w:p>
    <w:p w14:paraId="435BD908" w14:textId="358F076A" w:rsidR="00295870" w:rsidRPr="00F3153A" w:rsidRDefault="00EE0A49" w:rsidP="00612460">
      <w:pPr>
        <w:rPr>
          <w:rFonts w:ascii="Times New Roman" w:hAnsi="Times New Roman" w:cs="Times New Roman"/>
        </w:rPr>
      </w:pPr>
      <w:r>
        <w:rPr>
          <w:rFonts w:ascii="Times New Roman" w:hAnsi="Times New Roman" w:cs="Times New Roman"/>
        </w:rPr>
        <w:t>CHARA would like to erect</w:t>
      </w:r>
      <w:r w:rsidR="00295870" w:rsidRPr="00F3153A">
        <w:rPr>
          <w:rFonts w:ascii="Times New Roman" w:hAnsi="Times New Roman" w:cs="Times New Roman"/>
        </w:rPr>
        <w:t xml:space="preserve"> a plaque or some other commemoration</w:t>
      </w:r>
      <w:r w:rsidR="00303CC9">
        <w:rPr>
          <w:rFonts w:ascii="Times New Roman" w:hAnsi="Times New Roman" w:cs="Times New Roman"/>
        </w:rPr>
        <w:t>, at</w:t>
      </w:r>
      <w:r w:rsidR="00303CC9" w:rsidRPr="00F3153A">
        <w:rPr>
          <w:rFonts w:ascii="Times New Roman" w:hAnsi="Times New Roman" w:cs="Times New Roman"/>
        </w:rPr>
        <w:t xml:space="preserve"> the Carleton Heights Community Centre </w:t>
      </w:r>
      <w:r w:rsidR="00303CC9">
        <w:rPr>
          <w:rFonts w:ascii="Times New Roman" w:hAnsi="Times New Roman" w:cs="Times New Roman"/>
        </w:rPr>
        <w:t xml:space="preserve">or </w:t>
      </w:r>
      <w:r w:rsidR="00303CC9" w:rsidRPr="00F3153A">
        <w:rPr>
          <w:rFonts w:ascii="Times New Roman" w:hAnsi="Times New Roman" w:cs="Times New Roman"/>
        </w:rPr>
        <w:t>Park</w:t>
      </w:r>
      <w:r w:rsidR="00295870" w:rsidRPr="00F3153A">
        <w:rPr>
          <w:rFonts w:ascii="Times New Roman" w:hAnsi="Times New Roman" w:cs="Times New Roman"/>
        </w:rPr>
        <w:t xml:space="preserve"> for long-term rink handler</w:t>
      </w:r>
      <w:r w:rsidR="00303CC9">
        <w:rPr>
          <w:rFonts w:ascii="Times New Roman" w:hAnsi="Times New Roman" w:cs="Times New Roman"/>
        </w:rPr>
        <w:t xml:space="preserve"> and former </w:t>
      </w:r>
      <w:r w:rsidR="002D19D6">
        <w:rPr>
          <w:rFonts w:ascii="Times New Roman" w:hAnsi="Times New Roman" w:cs="Times New Roman"/>
        </w:rPr>
        <w:t xml:space="preserve">CHARA </w:t>
      </w:r>
      <w:r w:rsidR="00303CC9">
        <w:rPr>
          <w:rFonts w:ascii="Times New Roman" w:hAnsi="Times New Roman" w:cs="Times New Roman"/>
        </w:rPr>
        <w:t>director</w:t>
      </w:r>
      <w:r w:rsidR="00295870" w:rsidRPr="00F3153A">
        <w:rPr>
          <w:rFonts w:ascii="Times New Roman" w:hAnsi="Times New Roman" w:cs="Times New Roman"/>
        </w:rPr>
        <w:t>, Mike Mack</w:t>
      </w:r>
      <w:r w:rsidR="00303CC9">
        <w:rPr>
          <w:rFonts w:ascii="Times New Roman" w:hAnsi="Times New Roman" w:cs="Times New Roman"/>
        </w:rPr>
        <w:t>.</w:t>
      </w:r>
    </w:p>
    <w:p w14:paraId="381E5297" w14:textId="15DF4A55" w:rsidR="00F06B7F" w:rsidRPr="00F3153A" w:rsidRDefault="00F552DE" w:rsidP="00612460">
      <w:pPr>
        <w:rPr>
          <w:rFonts w:ascii="Times New Roman" w:hAnsi="Times New Roman" w:cs="Times New Roman"/>
        </w:rPr>
      </w:pPr>
      <w:r w:rsidRPr="00F552DE">
        <w:rPr>
          <w:rFonts w:ascii="Times New Roman" w:hAnsi="Times New Roman" w:cs="Times New Roman"/>
          <w:b/>
          <w:bCs/>
        </w:rPr>
        <w:t xml:space="preserve">6 </w:t>
      </w:r>
      <w:r w:rsidR="00F06B7F" w:rsidRPr="00F552DE">
        <w:rPr>
          <w:rFonts w:ascii="Times New Roman" w:hAnsi="Times New Roman" w:cs="Times New Roman"/>
          <w:b/>
          <w:bCs/>
        </w:rPr>
        <w:t>CHARA Annual General Meeting</w:t>
      </w:r>
      <w:r w:rsidR="00F06B7F" w:rsidRPr="00F3153A">
        <w:rPr>
          <w:rFonts w:ascii="Times New Roman" w:hAnsi="Times New Roman" w:cs="Times New Roman"/>
        </w:rPr>
        <w:t xml:space="preserve">: The Board agreed that the AGM would be held on September 30. Four director positions are up for election, including those held by Peter, Yanick and Lorraine. Lorraine offered to draft a community request for members and to outline director requirements. </w:t>
      </w:r>
    </w:p>
    <w:p w14:paraId="5050DB39" w14:textId="04EC4947" w:rsidR="00F06B7F" w:rsidRPr="00F3153A" w:rsidRDefault="00F552DE" w:rsidP="00612460">
      <w:pPr>
        <w:rPr>
          <w:rFonts w:ascii="Times New Roman" w:hAnsi="Times New Roman" w:cs="Times New Roman"/>
        </w:rPr>
      </w:pPr>
      <w:r w:rsidRPr="00F552DE">
        <w:rPr>
          <w:rFonts w:ascii="Times New Roman" w:hAnsi="Times New Roman" w:cs="Times New Roman"/>
          <w:b/>
          <w:bCs/>
        </w:rPr>
        <w:t xml:space="preserve">7 </w:t>
      </w:r>
      <w:r w:rsidR="00F06B7F" w:rsidRPr="00F552DE">
        <w:rPr>
          <w:rFonts w:ascii="Times New Roman" w:hAnsi="Times New Roman" w:cs="Times New Roman"/>
          <w:b/>
          <w:bCs/>
        </w:rPr>
        <w:t>Other Business</w:t>
      </w:r>
      <w:r w:rsidR="00F06B7F" w:rsidRPr="00F3153A">
        <w:rPr>
          <w:rFonts w:ascii="Times New Roman" w:hAnsi="Times New Roman" w:cs="Times New Roman"/>
        </w:rPr>
        <w:t xml:space="preserve">: </w:t>
      </w:r>
      <w:r w:rsidR="00AF1974" w:rsidRPr="00F3153A">
        <w:rPr>
          <w:rFonts w:ascii="Times New Roman" w:hAnsi="Times New Roman" w:cs="Times New Roman"/>
        </w:rPr>
        <w:t>Carleton Heights Secondary Plan</w:t>
      </w:r>
    </w:p>
    <w:p w14:paraId="611B2F5B" w14:textId="0D548B9A" w:rsidR="008A5D27" w:rsidRDefault="008A5D27" w:rsidP="00612460">
      <w:pPr>
        <w:rPr>
          <w:rFonts w:ascii="Times New Roman" w:hAnsi="Times New Roman" w:cs="Times New Roman"/>
        </w:rPr>
      </w:pPr>
      <w:r w:rsidRPr="00F3153A">
        <w:rPr>
          <w:rFonts w:ascii="Times New Roman" w:hAnsi="Times New Roman" w:cs="Times New Roman"/>
        </w:rPr>
        <w:t xml:space="preserve">Elizabeth </w:t>
      </w:r>
      <w:r w:rsidR="00303CC9">
        <w:rPr>
          <w:rFonts w:ascii="Times New Roman" w:hAnsi="Times New Roman" w:cs="Times New Roman"/>
        </w:rPr>
        <w:t>says</w:t>
      </w:r>
      <w:r w:rsidRPr="00F3153A">
        <w:rPr>
          <w:rFonts w:ascii="Times New Roman" w:hAnsi="Times New Roman" w:cs="Times New Roman"/>
        </w:rPr>
        <w:t xml:space="preserve"> the map showing </w:t>
      </w:r>
      <w:r w:rsidR="009938EB" w:rsidRPr="00F3153A">
        <w:rPr>
          <w:rFonts w:ascii="Times New Roman" w:hAnsi="Times New Roman" w:cs="Times New Roman"/>
        </w:rPr>
        <w:t>future intensification</w:t>
      </w:r>
      <w:r w:rsidRPr="00F3153A">
        <w:rPr>
          <w:rFonts w:ascii="Times New Roman" w:hAnsi="Times New Roman" w:cs="Times New Roman"/>
        </w:rPr>
        <w:t xml:space="preserve"> on Prince of Wales, north of Dynes Road, isn’t clear</w:t>
      </w:r>
      <w:r w:rsidR="009938EB" w:rsidRPr="00F3153A">
        <w:rPr>
          <w:rFonts w:ascii="Times New Roman" w:hAnsi="Times New Roman" w:cs="Times New Roman"/>
        </w:rPr>
        <w:t xml:space="preserve">, particularly for Prince of Wales properties that border onto Morley Avenue. She wonders whether six storey properties will be built on Morley. </w:t>
      </w:r>
      <w:r w:rsidRPr="00F3153A">
        <w:rPr>
          <w:rFonts w:ascii="Times New Roman" w:hAnsi="Times New Roman" w:cs="Times New Roman"/>
        </w:rPr>
        <w:t xml:space="preserve">The cap on Prince of Wales is six stories, but the former schoolhouse can be up to nine stories. Riley said that three streets are mentioned in the briefing: Fisher, Meadowlands and Prince of Wales Drive, but he will verify. </w:t>
      </w:r>
    </w:p>
    <w:p w14:paraId="785F9805" w14:textId="5343E447" w:rsidR="00420E4B" w:rsidRPr="00F3153A" w:rsidRDefault="000D62D1" w:rsidP="00612460">
      <w:pPr>
        <w:rPr>
          <w:rFonts w:ascii="Times New Roman" w:hAnsi="Times New Roman" w:cs="Times New Roman"/>
        </w:rPr>
      </w:pPr>
      <w:r w:rsidRPr="000D62D1">
        <w:rPr>
          <w:rFonts w:ascii="Times New Roman" w:hAnsi="Times New Roman" w:cs="Times New Roman"/>
          <w:b/>
          <w:bCs/>
        </w:rPr>
        <w:t xml:space="preserve">8 </w:t>
      </w:r>
      <w:r w:rsidR="00420E4B" w:rsidRPr="000D62D1">
        <w:rPr>
          <w:rFonts w:ascii="Times New Roman" w:hAnsi="Times New Roman" w:cs="Times New Roman"/>
          <w:b/>
          <w:bCs/>
        </w:rPr>
        <w:t>Adjournment</w:t>
      </w:r>
      <w:r w:rsidR="00420E4B">
        <w:rPr>
          <w:rFonts w:ascii="Times New Roman" w:hAnsi="Times New Roman" w:cs="Times New Roman"/>
        </w:rPr>
        <w:t xml:space="preserve">:  The meeting was adjourned at 7:30 p.m. </w:t>
      </w:r>
    </w:p>
    <w:sectPr w:rsidR="00420E4B" w:rsidRPr="00F315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AA"/>
    <w:rsid w:val="0001216B"/>
    <w:rsid w:val="00060F7D"/>
    <w:rsid w:val="00071D21"/>
    <w:rsid w:val="00085257"/>
    <w:rsid w:val="000C1C88"/>
    <w:rsid w:val="000C5779"/>
    <w:rsid w:val="000D62D1"/>
    <w:rsid w:val="00143337"/>
    <w:rsid w:val="00153D43"/>
    <w:rsid w:val="001619EA"/>
    <w:rsid w:val="001B239C"/>
    <w:rsid w:val="001B430C"/>
    <w:rsid w:val="001C098D"/>
    <w:rsid w:val="001D0DEF"/>
    <w:rsid w:val="00295870"/>
    <w:rsid w:val="002D19D6"/>
    <w:rsid w:val="002F2F75"/>
    <w:rsid w:val="00303CC9"/>
    <w:rsid w:val="0036129C"/>
    <w:rsid w:val="00391218"/>
    <w:rsid w:val="003A3114"/>
    <w:rsid w:val="003F4AB5"/>
    <w:rsid w:val="00420E4B"/>
    <w:rsid w:val="00485FAA"/>
    <w:rsid w:val="004C0349"/>
    <w:rsid w:val="00511B71"/>
    <w:rsid w:val="005824D0"/>
    <w:rsid w:val="005E6211"/>
    <w:rsid w:val="00612460"/>
    <w:rsid w:val="00711135"/>
    <w:rsid w:val="00762B82"/>
    <w:rsid w:val="0081191D"/>
    <w:rsid w:val="008A5D27"/>
    <w:rsid w:val="009938EB"/>
    <w:rsid w:val="00A424E7"/>
    <w:rsid w:val="00AD0517"/>
    <w:rsid w:val="00AF1974"/>
    <w:rsid w:val="00BC7BA5"/>
    <w:rsid w:val="00BD2735"/>
    <w:rsid w:val="00CF7C57"/>
    <w:rsid w:val="00D56C41"/>
    <w:rsid w:val="00D83F08"/>
    <w:rsid w:val="00DA46B5"/>
    <w:rsid w:val="00DA5887"/>
    <w:rsid w:val="00E34DC9"/>
    <w:rsid w:val="00E44CDC"/>
    <w:rsid w:val="00ED26F8"/>
    <w:rsid w:val="00EE0A49"/>
    <w:rsid w:val="00F0584D"/>
    <w:rsid w:val="00F06B7F"/>
    <w:rsid w:val="00F3153A"/>
    <w:rsid w:val="00F552DE"/>
    <w:rsid w:val="00FF37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05C4"/>
  <w15:chartTrackingRefBased/>
  <w15:docId w15:val="{0C88A030-E013-4A35-A325-5D03F261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D43"/>
  </w:style>
  <w:style w:type="paragraph" w:styleId="Heading1">
    <w:name w:val="heading 1"/>
    <w:basedOn w:val="Normal"/>
    <w:next w:val="Normal"/>
    <w:link w:val="Heading1Char"/>
    <w:uiPriority w:val="9"/>
    <w:qFormat/>
    <w:rsid w:val="00485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F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F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F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F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F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F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F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F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FAA"/>
    <w:rPr>
      <w:rFonts w:eastAsiaTheme="majorEastAsia" w:cstheme="majorBidi"/>
      <w:color w:val="272727" w:themeColor="text1" w:themeTint="D8"/>
    </w:rPr>
  </w:style>
  <w:style w:type="paragraph" w:styleId="Title">
    <w:name w:val="Title"/>
    <w:basedOn w:val="Normal"/>
    <w:next w:val="Normal"/>
    <w:link w:val="TitleChar"/>
    <w:uiPriority w:val="10"/>
    <w:qFormat/>
    <w:rsid w:val="00485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FAA"/>
    <w:pPr>
      <w:spacing w:before="160"/>
      <w:jc w:val="center"/>
    </w:pPr>
    <w:rPr>
      <w:i/>
      <w:iCs/>
      <w:color w:val="404040" w:themeColor="text1" w:themeTint="BF"/>
    </w:rPr>
  </w:style>
  <w:style w:type="character" w:customStyle="1" w:styleId="QuoteChar">
    <w:name w:val="Quote Char"/>
    <w:basedOn w:val="DefaultParagraphFont"/>
    <w:link w:val="Quote"/>
    <w:uiPriority w:val="29"/>
    <w:rsid w:val="00485FAA"/>
    <w:rPr>
      <w:i/>
      <w:iCs/>
      <w:color w:val="404040" w:themeColor="text1" w:themeTint="BF"/>
    </w:rPr>
  </w:style>
  <w:style w:type="paragraph" w:styleId="ListParagraph">
    <w:name w:val="List Paragraph"/>
    <w:basedOn w:val="Normal"/>
    <w:uiPriority w:val="34"/>
    <w:qFormat/>
    <w:rsid w:val="00485FAA"/>
    <w:pPr>
      <w:ind w:left="720"/>
      <w:contextualSpacing/>
    </w:pPr>
  </w:style>
  <w:style w:type="character" w:styleId="IntenseEmphasis">
    <w:name w:val="Intense Emphasis"/>
    <w:basedOn w:val="DefaultParagraphFont"/>
    <w:uiPriority w:val="21"/>
    <w:qFormat/>
    <w:rsid w:val="00485FAA"/>
    <w:rPr>
      <w:i/>
      <w:iCs/>
      <w:color w:val="2F5496" w:themeColor="accent1" w:themeShade="BF"/>
    </w:rPr>
  </w:style>
  <w:style w:type="paragraph" w:styleId="IntenseQuote">
    <w:name w:val="Intense Quote"/>
    <w:basedOn w:val="Normal"/>
    <w:next w:val="Normal"/>
    <w:link w:val="IntenseQuoteChar"/>
    <w:uiPriority w:val="30"/>
    <w:qFormat/>
    <w:rsid w:val="00485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FAA"/>
    <w:rPr>
      <w:i/>
      <w:iCs/>
      <w:color w:val="2F5496" w:themeColor="accent1" w:themeShade="BF"/>
    </w:rPr>
  </w:style>
  <w:style w:type="character" w:styleId="IntenseReference">
    <w:name w:val="Intense Reference"/>
    <w:basedOn w:val="DefaultParagraphFont"/>
    <w:uiPriority w:val="32"/>
    <w:qFormat/>
    <w:rsid w:val="00485F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Oakes</dc:creator>
  <cp:keywords/>
  <dc:description/>
  <cp:lastModifiedBy>Andrew Oakes</cp:lastModifiedBy>
  <cp:revision>44</cp:revision>
  <dcterms:created xsi:type="dcterms:W3CDTF">2025-08-03T15:09:00Z</dcterms:created>
  <dcterms:modified xsi:type="dcterms:W3CDTF">2025-10-31T16:41:00Z</dcterms:modified>
</cp:coreProperties>
</file>